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73"/>
      </w:tblGrid>
      <w:tr w:rsidR="005928D4" w:rsidRPr="002F4162" w14:paraId="4A646B6B" w14:textId="77777777" w:rsidTr="00E6771B">
        <w:trPr>
          <w:jc w:val="center"/>
        </w:trPr>
        <w:tc>
          <w:tcPr>
            <w:tcW w:w="6373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4973D08B" w:rsidR="005928D4" w:rsidRPr="002F4162" w:rsidRDefault="005928D4" w:rsidP="002F41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</w:t>
            </w:r>
            <w:r w:rsidR="002F4162" w:rsidRPr="002F41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Безпека праці на підприємствах</w:t>
            </w:r>
            <w:r w:rsidRPr="002F41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2F4162" w:rsidRPr="002F416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в установах і організаціях та цивільна безпека»</w:t>
            </w:r>
          </w:p>
        </w:tc>
      </w:tr>
    </w:tbl>
    <w:p w14:paraId="2A3FD880" w14:textId="701F5C8E" w:rsidR="00721D66" w:rsidRPr="002F4162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2F416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721D66" w:rsidRPr="002F4162">
        <w:rPr>
          <w:rFonts w:ascii="Times New Roman" w:hAnsi="Times New Roman" w:cs="Times New Roman"/>
          <w:bCs/>
          <w:sz w:val="20"/>
          <w:szCs w:val="20"/>
          <w:lang w:val="uk-UA"/>
        </w:rPr>
        <w:t>(</w:t>
      </w:r>
      <w:r w:rsidR="00721D66" w:rsidRPr="002F4162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дисципліни)</w:t>
      </w:r>
    </w:p>
    <w:p w14:paraId="55605E63" w14:textId="77777777" w:rsidR="00721D66" w:rsidRPr="002F4162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14"/>
          <w:szCs w:val="14"/>
          <w:lang w:val="uk-UA"/>
        </w:rPr>
      </w:pPr>
    </w:p>
    <w:p w14:paraId="08C525A6" w14:textId="3A328CF0" w:rsidR="00564E45" w:rsidRDefault="008B543A" w:rsidP="002F416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446D1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564E45" w:rsidRPr="00564E45">
        <w:rPr>
          <w:lang w:val="uk-UA"/>
        </w:rPr>
        <w:t xml:space="preserve"> </w:t>
      </w:r>
      <w:r w:rsidR="00564E45" w:rsidRPr="00564E45">
        <w:rPr>
          <w:rFonts w:ascii="Times New Roman" w:hAnsi="Times New Roman" w:cs="Times New Roman"/>
          <w:sz w:val="24"/>
          <w:szCs w:val="24"/>
          <w:u w:val="single"/>
          <w:lang w:val="uk-UA"/>
        </w:rPr>
        <w:t>Технологія  машинобудування</w:t>
      </w:r>
      <w:r w:rsidR="00564E45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</w:p>
    <w:p w14:paraId="6DC87ADA" w14:textId="091F2AA5" w:rsidR="00721D66" w:rsidRPr="00721D66" w:rsidRDefault="00C77A88" w:rsidP="002F4162">
      <w:pPr>
        <w:spacing w:after="0" w:line="240" w:lineRule="auto"/>
        <w:ind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</w:t>
      </w:r>
      <w:r w:rsidR="002F4162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F41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7C08EF" w14:textId="304F0910" w:rsidR="00564E45" w:rsidRDefault="008B543A" w:rsidP="002F416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330426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131 – «Прикладна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C77A88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еханіка»</w:t>
      </w:r>
    </w:p>
    <w:p w14:paraId="2DA3B7E5" w14:textId="0BB39EF0" w:rsidR="002B0109" w:rsidRPr="00721D66" w:rsidRDefault="00C77A88" w:rsidP="002F4162">
      <w:pPr>
        <w:spacing w:after="0" w:line="240" w:lineRule="auto"/>
        <w:ind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</w:t>
      </w:r>
      <w:r w:rsidR="002F4162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</w:t>
      </w:r>
      <w:r w:rsidR="002F4162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</w:t>
      </w: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F41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56519494" w:rsidR="005F7E56" w:rsidRPr="00721D66" w:rsidRDefault="008B543A" w:rsidP="002F4162">
      <w:pPr>
        <w:spacing w:after="0" w:line="240" w:lineRule="auto"/>
        <w:ind w:right="-57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Галузь знань:</w:t>
      </w:r>
      <w:r w:rsidR="00446D19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bookmarkStart w:id="0" w:name="_GoBack"/>
      <w:bookmarkEnd w:id="0"/>
      <w:r w:rsidR="00446D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6D1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</w:t>
      </w:r>
      <w:r w:rsidR="005F7E56" w:rsidRPr="00A859C6">
        <w:rPr>
          <w:sz w:val="26"/>
          <w:szCs w:val="26"/>
          <w:u w:val="single"/>
          <w:lang w:val="uk-UA"/>
        </w:rPr>
        <w:t>1</w:t>
      </w:r>
      <w:r w:rsidR="005F7E56">
        <w:rPr>
          <w:sz w:val="26"/>
          <w:szCs w:val="26"/>
          <w:u w:val="single"/>
          <w:lang w:val="uk-UA"/>
        </w:rPr>
        <w:t xml:space="preserve">3 </w:t>
      </w:r>
      <w:r w:rsidR="005F7E56" w:rsidRPr="00A859C6">
        <w:rPr>
          <w:sz w:val="26"/>
          <w:szCs w:val="26"/>
          <w:u w:val="single"/>
          <w:lang w:val="uk-UA"/>
        </w:rPr>
        <w:t xml:space="preserve">– </w:t>
      </w:r>
      <w:r w:rsidR="005F7E56" w:rsidRPr="005F7E56">
        <w:rPr>
          <w:rFonts w:ascii="Times New Roman" w:hAnsi="Times New Roman" w:cs="Times New Roman"/>
          <w:sz w:val="26"/>
          <w:szCs w:val="26"/>
          <w:u w:val="single"/>
          <w:lang w:val="uk-UA"/>
        </w:rPr>
        <w:t>«Механічна інженерія</w:t>
      </w:r>
      <w:r w:rsidR="005F7E56">
        <w:rPr>
          <w:sz w:val="26"/>
          <w:szCs w:val="26"/>
          <w:u w:val="single"/>
          <w:lang w:val="uk-UA"/>
        </w:rPr>
        <w:t>»</w:t>
      </w:r>
    </w:p>
    <w:p w14:paraId="3301687E" w14:textId="04E50A00" w:rsidR="002B0109" w:rsidRPr="00721D66" w:rsidRDefault="002F4162" w:rsidP="002F4162">
      <w:pPr>
        <w:spacing w:after="0" w:line="240" w:lineRule="auto"/>
        <w:ind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                                      (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F41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F41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9E640A">
        <w:tc>
          <w:tcPr>
            <w:tcW w:w="4785" w:type="dxa"/>
          </w:tcPr>
          <w:p w14:paraId="06048E9E" w14:textId="77777777"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78183406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1E700866" w:rsidR="00F92B58" w:rsidRPr="004130ED" w:rsidRDefault="002F4162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«Безпека</w:t>
            </w:r>
            <w:r>
              <w:t xml:space="preserve"> </w:t>
            </w:r>
            <w:r w:rsidRPr="002F4162">
              <w:rPr>
                <w:rFonts w:ascii="Times New Roman" w:hAnsi="Times New Roman"/>
                <w:sz w:val="24"/>
                <w:szCs w:val="24"/>
                <w:lang w:val="uk-UA"/>
              </w:rPr>
              <w:t>праці на підприємствах , в установах і організаціях та цивільна безпека»</w:t>
            </w:r>
            <w:r>
              <w:t xml:space="preserve"> </w:t>
            </w:r>
            <w:r>
              <w:rPr>
                <w:lang w:val="uk-UA"/>
              </w:rPr>
              <w:t xml:space="preserve">  </w:t>
            </w:r>
            <w:r w:rsidRPr="002F4162">
              <w:rPr>
                <w:rFonts w:ascii="Times New Roman" w:hAnsi="Times New Roman"/>
                <w:sz w:val="24"/>
                <w:szCs w:val="24"/>
                <w:lang w:val="uk-UA"/>
              </w:rPr>
              <w:t>вибіркова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4331A465" w:rsidR="00F92B58" w:rsidRPr="00564E45" w:rsidRDefault="00564E45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Шмирко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Віра Іванівна</w:t>
            </w:r>
          </w:p>
        </w:tc>
      </w:tr>
      <w:tr w:rsidR="00D873C9" w:rsidRPr="00446D19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5C7BCAB4" w:rsidR="00D873C9" w:rsidRPr="00764C1F" w:rsidRDefault="00564E45" w:rsidP="00564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0501844570</w:t>
            </w:r>
            <w:r w:rsidR="0076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 w:rsid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vera.ivanovna1968@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gmail.com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407DA91B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446D19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12085AD8" w:rsidR="00F92B58" w:rsidRPr="00764C1F" w:rsidRDefault="008D13E8" w:rsidP="005F7E5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5F7E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диф</w:t>
            </w:r>
            <w:r w:rsidR="005F7E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еренцій</w:t>
            </w:r>
            <w:r w:rsid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ова</w:t>
            </w:r>
            <w:r w:rsidR="005F7E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ний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5F7E56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5C9CE7BE" w14:textId="77777777" w:rsidR="005F7E56" w:rsidRDefault="005F7E56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0A1DAB7" w14:textId="27127281" w:rsidR="001C3B27" w:rsidRPr="001D51AB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НС.</w:t>
            </w:r>
          </w:p>
          <w:p w14:paraId="31E855D8" w14:textId="62C7DDE2" w:rsidR="001C3B27" w:rsidRPr="001D51AB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Змістовний модуль 2: 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14:paraId="60BBB4F0" w14:textId="77777777" w:rsidR="005F7E56" w:rsidRPr="001D51AB" w:rsidRDefault="005F7E56" w:rsidP="005F7E56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110FFE"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омпетентності:</w:t>
            </w:r>
          </w:p>
          <w:p w14:paraId="3556057B" w14:textId="11589996" w:rsidR="005F7E56" w:rsidRPr="001D51AB" w:rsidRDefault="005F7E56" w:rsidP="005F7E56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D5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  здатність вчитися і оволодівати сучасними ситуаціями;</w:t>
            </w:r>
          </w:p>
          <w:p w14:paraId="401D22BD" w14:textId="77777777" w:rsidR="005F7E56" w:rsidRPr="005F7E56" w:rsidRDefault="005F7E56" w:rsidP="005F7E56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F7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здатність застосовувати знання у практичних ситуаціях; </w:t>
            </w:r>
          </w:p>
          <w:p w14:paraId="38CA8B72" w14:textId="77777777" w:rsidR="005F7E56" w:rsidRPr="005F7E56" w:rsidRDefault="005F7E56" w:rsidP="005F7E56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F7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здатність  до пошуку, оброблення  та аналізу інформації з різних джерел;  </w:t>
            </w:r>
          </w:p>
          <w:p w14:paraId="4D5465A3" w14:textId="77777777" w:rsidR="005F7E56" w:rsidRPr="005F7E56" w:rsidRDefault="005F7E56" w:rsidP="005F7E56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F7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вміння  виявити, ставити  та вирішувати проблеми; </w:t>
            </w:r>
          </w:p>
          <w:p w14:paraId="39CBF429" w14:textId="77777777" w:rsidR="005F7E56" w:rsidRPr="005F7E56" w:rsidRDefault="005F7E56" w:rsidP="005F7E56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F7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здатність до критичного аналізу, оцінки  і синтезу нових та складних ідей; </w:t>
            </w:r>
          </w:p>
          <w:p w14:paraId="6062897B" w14:textId="77777777" w:rsidR="005F7E56" w:rsidRPr="005F7E56" w:rsidRDefault="005F7E56" w:rsidP="005F7E56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F7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 здатність</w:t>
            </w:r>
            <w:r w:rsidRPr="005F7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ab/>
              <w:t xml:space="preserve">оцінювати та забезпечувати якість виконуваних робіт;  </w:t>
            </w:r>
          </w:p>
          <w:p w14:paraId="3F41238D" w14:textId="77777777" w:rsidR="005F7E56" w:rsidRPr="005F7E56" w:rsidRDefault="005F7E56" w:rsidP="005F7E56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F7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здатність працювати </w:t>
            </w:r>
            <w:proofErr w:type="spellStart"/>
            <w:r w:rsidRPr="005F7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автономно</w:t>
            </w:r>
            <w:proofErr w:type="spellEnd"/>
            <w:r w:rsidRPr="005F7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в команді.</w:t>
            </w:r>
          </w:p>
          <w:p w14:paraId="23831AC3" w14:textId="08605EF0" w:rsidR="00086275" w:rsidRPr="00350430" w:rsidRDefault="00086275" w:rsidP="005F7E5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A00084" w14:paraId="3D945FE6" w14:textId="77777777" w:rsidTr="00B735B1">
        <w:tc>
          <w:tcPr>
            <w:tcW w:w="10173" w:type="dxa"/>
            <w:gridSpan w:val="2"/>
          </w:tcPr>
          <w:p w14:paraId="27543D94" w14:textId="6EF1FCBC" w:rsidR="00AE6143" w:rsidRPr="001D51AB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040133" w:rsidRPr="00040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 , в установах і організаціях та цивільна безпека</w:t>
            </w: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r w:rsidR="00040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забезпечить</w:t>
            </w: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1DD7AD48" w14:textId="77777777" w:rsidR="00A4503A" w:rsidRPr="001D51AB" w:rsidRDefault="00034DCB" w:rsidP="00A4503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F72F233" w14:textId="77777777" w:rsidR="00330426" w:rsidRPr="00330426" w:rsidRDefault="00A4503A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</w:t>
            </w:r>
            <w:r w:rsidR="00330426"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а) загальні компетентності:</w:t>
            </w:r>
          </w:p>
          <w:p w14:paraId="67C269B7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вміння виявляти, ставити та вирішувати проблеми. ЗК01</w:t>
            </w:r>
          </w:p>
          <w:p w14:paraId="285E6D7F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здатність приймати обґрунтовані рішення. ЗК02</w:t>
            </w:r>
          </w:p>
          <w:p w14:paraId="499B56B6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навички використання інформаційних і комунікаційних технологій. ЗК03</w:t>
            </w:r>
          </w:p>
          <w:p w14:paraId="675A5915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здатність генерувати нові ідеї (креативність). ЗК04</w:t>
            </w:r>
          </w:p>
          <w:p w14:paraId="10187A16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здатність розробляти та управляти проектами. ЗК05</w:t>
            </w:r>
          </w:p>
          <w:p w14:paraId="16105059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здатність спілкуватися з представниками інших професійних груп різного рівня (з </w:t>
            </w: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експертами з інших галузей знань/видів економічної діяльності). ЗК06</w:t>
            </w:r>
          </w:p>
          <w:p w14:paraId="0AE71C36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здатність спілкуватися іноземною мовою. ЗК07</w:t>
            </w:r>
          </w:p>
          <w:p w14:paraId="5F31E7BB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здатність вчитися і оволодівати сучасними знаннями. ЗК08</w:t>
            </w:r>
          </w:p>
          <w:p w14:paraId="1893DFE8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здатність до абстрактного мислення, аналізу та синтезу. ЗК09</w:t>
            </w:r>
          </w:p>
          <w:p w14:paraId="7C017B21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здатність проведення досліджень на відповідному рівні. ЗК10</w:t>
            </w:r>
          </w:p>
          <w:p w14:paraId="5FDD9580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здатність до пошуку, оброблення та аналізу інформації з різних джерел ЗК11</w:t>
            </w:r>
          </w:p>
          <w:p w14:paraId="52BD3AB9" w14:textId="4AE3E593" w:rsidR="00330426" w:rsidRPr="00330426" w:rsidRDefault="00330426" w:rsidP="00330426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рофесійні компетентності:</w:t>
            </w:r>
          </w:p>
          <w:p w14:paraId="4082A246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здатність критичного осмислення проблем у навчанні, професійній і дослідницькій діяльності на рівні новітніх досягнень інженерних наук та на межі предметних галузей. ПК04</w:t>
            </w:r>
          </w:p>
          <w:p w14:paraId="6E9833D0" w14:textId="77777777" w:rsidR="00330426" w:rsidRPr="00330426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здатність до самостійної роботи і ефективного функціонування в якості керівника групи чи структурного підрозділу при виконанні виробничих завдань, комплексних проектів, наукових досліджень. Відповідальність за розвиток професійного знання і практик, оцінку стратегічного розвитку команди. ПК09</w:t>
            </w:r>
          </w:p>
          <w:p w14:paraId="23A27939" w14:textId="6008B157" w:rsidR="00A00084" w:rsidRPr="001D51AB" w:rsidRDefault="00330426" w:rsidP="00330426">
            <w:pPr>
              <w:shd w:val="clear" w:color="auto" w:fill="FFFFFF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04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здатність використовувати знання сутності, принципів, методів, особливостей наукового пізнання для вивчення і розв’язання проблем у галузі механічної інженерії. ПК12</w:t>
            </w:r>
          </w:p>
          <w:p w14:paraId="08EEE62F" w14:textId="77777777" w:rsidR="001D51AB" w:rsidRDefault="001D51AB" w:rsidP="001D51AB">
            <w:pPr>
              <w:tabs>
                <w:tab w:val="left" w:pos="284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навчання</w:t>
            </w:r>
            <w:r w:rsidRPr="001D51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250F9646" w14:textId="44953E66" w:rsidR="001D51AB" w:rsidRPr="001D51AB" w:rsidRDefault="001D51AB" w:rsidP="001D51AB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D51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результаті вивчення навчальної дисципліни «</w:t>
            </w:r>
            <w:r w:rsidR="00040133" w:rsidRPr="000401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Безпека праці на підприємствах , в установах і організаціях та цивільна безпека</w:t>
            </w:r>
            <w:r w:rsidRPr="001D51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студенти повинні:</w:t>
            </w:r>
          </w:p>
          <w:p w14:paraId="1B53607E" w14:textId="50F4111C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  <w:t>володіти вмінням виявляти, ставити та вирішувати проблеми;</w:t>
            </w:r>
          </w:p>
          <w:p w14:paraId="68A986EE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-володіти здатність приймати обґрунтовані рішення;</w:t>
            </w:r>
          </w:p>
          <w:p w14:paraId="4AAA4B67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володіти навичками використання інформаційних і комунікаційних технологій;</w:t>
            </w:r>
          </w:p>
          <w:p w14:paraId="021B7A53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володіти здатністю генерувати нові ідеї (креативність);</w:t>
            </w:r>
          </w:p>
          <w:p w14:paraId="733075B3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володіти здатністю розробляти та управляти проектами;</w:t>
            </w:r>
          </w:p>
          <w:p w14:paraId="25205309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володіти здатністю спілкуватися з представниками інших професійних груп різного рівня (з експертами з інших галузей знань/видів економічної діяльності);</w:t>
            </w:r>
          </w:p>
          <w:p w14:paraId="641E462D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володіти здатністю спілкуватися іноземною мовою;</w:t>
            </w:r>
          </w:p>
          <w:p w14:paraId="7877183E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володіти здатністю вчитися і оволодівати сучасними знаннями;</w:t>
            </w:r>
          </w:p>
          <w:p w14:paraId="0BE9F1F2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володіти здатністю до абстрактного мислення, аналізу та синтезу;</w:t>
            </w:r>
          </w:p>
          <w:p w14:paraId="28F3884A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володіти здатністю проведення досліджень на відповідному рівні;</w:t>
            </w:r>
          </w:p>
          <w:p w14:paraId="21C03B47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володіти здатністю до пошуку, оброблення та аналізу інформації з різних джерел </w:t>
            </w:r>
          </w:p>
          <w:p w14:paraId="66AED5B4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володіти здатністю критичного осмислення проблем у навчанні, професійній і дослідницькій діяльності на рівні новітніх досягнень інженерних наук та на межі предметних галузей;</w:t>
            </w:r>
          </w:p>
          <w:p w14:paraId="5C493C19" w14:textId="77777777" w:rsidR="00330426" w:rsidRPr="00330426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  <w:t xml:space="preserve">-володіти здатністю до самостійної роботи і ефективного функціонування в якості керівника групи чи структурного підрозділу при виконанні виробничих завдань, комплексних проектів, наукових досліджень. Нести відповідальність за розвиток професійного знання і практик, оцінку стратегічного розвитку команди; </w:t>
            </w:r>
          </w:p>
          <w:p w14:paraId="05483135" w14:textId="3E4150FD" w:rsidR="001D51AB" w:rsidRPr="001D51AB" w:rsidRDefault="00330426" w:rsidP="00330426">
            <w:pPr>
              <w:tabs>
                <w:tab w:val="left" w:pos="284"/>
                <w:tab w:val="left" w:pos="567"/>
              </w:tabs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04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  <w:t>вміти  використовувати знання сутності, принципів, методів, особливостей наукового пізнання для вивчення і розв’язання проблем у галузі механічної інженерії.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1D51AB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8D13E8" w14:paraId="5E7E46A3" w14:textId="77777777" w:rsidTr="00B735B1">
        <w:tc>
          <w:tcPr>
            <w:tcW w:w="10173" w:type="dxa"/>
            <w:gridSpan w:val="2"/>
          </w:tcPr>
          <w:p w14:paraId="139F39EF" w14:textId="10148498" w:rsidR="00F92B58" w:rsidRPr="001D51AB" w:rsidRDefault="00AE6143" w:rsidP="005F7E56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D51A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підготовка фахівців, здатних творчо мислити, вирішувати складні проблеми інноваційного характеру та приймати продуктивні рішення у сфері цивільного захисту (ЦЗ); </w:t>
            </w:r>
            <w:r w:rsidRPr="001D51AB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  <w:r w:rsidR="005F7E56" w:rsidRPr="001D5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а також в усвідомленні нерозривної єдності успішної професійної діяльності з обов’язковим дотриманням усіх вимог безпеки   машинобудівної галузі.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1D51AB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446D19" w14:paraId="60BC12B6" w14:textId="77777777" w:rsidTr="00B735B1">
        <w:tc>
          <w:tcPr>
            <w:tcW w:w="10173" w:type="dxa"/>
            <w:gridSpan w:val="2"/>
          </w:tcPr>
          <w:p w14:paraId="5B3C3E02" w14:textId="77777777" w:rsidR="00A00084" w:rsidRPr="001D51AB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14:paraId="3123B974" w14:textId="77777777" w:rsidR="00A00084" w:rsidRPr="001D51AB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14:paraId="3264D13E" w14:textId="5FEA7AE2" w:rsidR="001D51AB" w:rsidRPr="001D51AB" w:rsidRDefault="00A00084" w:rsidP="0004013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</w:t>
            </w:r>
            <w:r w:rsidR="00040133" w:rsidRPr="000401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Безпека праці на підприємствах , в установах і </w:t>
            </w:r>
            <w:r w:rsidR="00040133" w:rsidRPr="0004013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організаціях та цивільна безпека»</w:t>
            </w:r>
            <w:r w:rsidRPr="001D51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</w:t>
            </w:r>
            <w:r w:rsidR="00040133" w:rsidRPr="000401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БППУО та ЦБ та володіти наступними основними професійними компетенціями з БППУО та ЦБ 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1D51AB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73310DC0" w:rsidR="001D51AB" w:rsidRPr="001D51AB" w:rsidRDefault="00B735B1" w:rsidP="000401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Вивчення дисципліни </w:t>
            </w:r>
            <w:r w:rsidR="00040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D51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</w:tblGrid>
      <w:tr w:rsidR="00B735B1" w:rsidRPr="00B735B1" w14:paraId="0A6C633B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1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0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FB4B97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FB4B97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7934D596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1833F" w14:textId="14E56BF1" w:rsidR="00B735B1" w:rsidRPr="00B735B1" w:rsidRDefault="00B735B1" w:rsidP="0004013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1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040133">
              <w:rPr>
                <w:rFonts w:ascii="Times New Roman" w:hAnsi="Times New Roman" w:cs="Times New Roman"/>
                <w:b/>
                <w:i/>
                <w:lang w:val="uk-UA"/>
              </w:rPr>
              <w:t>Безпека праці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B735B1" w:rsidRPr="00B735B1" w14:paraId="4FC2D7C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F2C331" w14:textId="14AE637C" w:rsidR="00B735B1" w:rsidRPr="00053DD3" w:rsidRDefault="00B735B1" w:rsidP="000401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>Міжнародні</w:t>
            </w:r>
            <w:proofErr w:type="spellEnd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>норми</w:t>
            </w:r>
            <w:proofErr w:type="spellEnd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</w:t>
            </w:r>
            <w:proofErr w:type="spellStart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>правові</w:t>
            </w:r>
            <w:proofErr w:type="spellEnd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>акти</w:t>
            </w:r>
            <w:proofErr w:type="spellEnd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04013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БП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E3717A0" w14:textId="77EAC935" w:rsidR="00B735B1" w:rsidRPr="00CE229E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92337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CD03A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11994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30EA98" w14:textId="00A48A9E" w:rsidR="00B735B1" w:rsidRPr="00CE229E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AA4817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4088210" w14:textId="2DB6B1E7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7257A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C80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3F91A3" w14:textId="3EB21F0C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B735B1" w:rsidRPr="00B735B1" w14:paraId="3597596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DDDF85" w14:textId="224AB6D7" w:rsidR="00B735B1" w:rsidRPr="00053DD3" w:rsidRDefault="00B735B1" w:rsidP="000401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2. </w:t>
            </w:r>
            <w:r w:rsidR="00CE229E"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Безпека виробничого обладнання і виробничих процесів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D49116" w14:textId="512760FC" w:rsidR="00B735B1" w:rsidRPr="00053DD3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CED3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2117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B572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F48CA7" w14:textId="4E62E43E" w:rsidR="00B735B1" w:rsidRPr="00CE229E" w:rsidRDefault="00330426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1C4CB91" w14:textId="64742518" w:rsidR="00B735B1" w:rsidRPr="00CE229E" w:rsidRDefault="00330426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5C25EE8" w14:textId="5B809487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BFACF7" w14:textId="77831E4D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5B72E5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F539C13" w14:textId="1A141CCF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B735B1" w:rsidRPr="00B735B1" w14:paraId="2E50115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4E59E2" w14:textId="6C8A360B" w:rsidR="00B735B1" w:rsidRPr="00053DD3" w:rsidRDefault="00B735B1" w:rsidP="000401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Виробнича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санітарія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гі</w:t>
            </w:r>
            <w:proofErr w:type="gram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ієни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підприємствах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установах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організаціях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ADAD7D0" w14:textId="3FBC3B30" w:rsidR="00B735B1" w:rsidRPr="00053DD3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89646E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82B5EB0" w14:textId="6EFC6E43" w:rsidR="00B735B1" w:rsidRPr="00CE229E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DC846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0D0C7B9" w14:textId="1E4F8B2C" w:rsidR="00B735B1" w:rsidRPr="00CE229E" w:rsidRDefault="00330426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8AEFA7" w14:textId="08BAA987" w:rsidR="00B735B1" w:rsidRPr="00CE229E" w:rsidRDefault="00330426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118C5A5" w14:textId="10466912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62F4AC" w14:textId="2DEB513A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1715B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076881A" w14:textId="5B8FFD01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B735B1" w:rsidRPr="00B735B1" w14:paraId="6C52439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5B315" w14:textId="0C328D66" w:rsidR="00B735B1" w:rsidRPr="00053DD3" w:rsidRDefault="00B735B1" w:rsidP="000401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4. </w:t>
            </w:r>
            <w:r w:rsidR="00CE229E"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A41839" w14:textId="3EFB50AB" w:rsidR="00B735B1" w:rsidRPr="00053DD3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423C9D" w14:textId="5B9D52E0" w:rsidR="00B735B1" w:rsidRPr="00CE229E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F1C412D" w14:textId="2102EF3B" w:rsidR="00B735B1" w:rsidRPr="00CE229E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FD5BF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BF4132" w14:textId="0FE2AFE8" w:rsidR="00B735B1" w:rsidRPr="00CE229E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34E2DF" w14:textId="6FD57CE4" w:rsidR="00B735B1" w:rsidRPr="00CE229E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AF05855" w14:textId="52F2E5FC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798E1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DFB8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DB82438" w14:textId="55C0523A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B735B1" w:rsidRPr="00B735B1" w14:paraId="08C21C8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F71FF7" w14:textId="0E7195F6" w:rsidR="00B735B1" w:rsidRPr="00053DD3" w:rsidRDefault="00B735B1" w:rsidP="000401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5. </w:t>
            </w:r>
            <w:r w:rsidR="00CE229E"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Аналіз умов праці за показниками шкідливості та небезпечності чинників виробничого середовища, важкості та напруженості 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921E2B" w14:textId="6921F212" w:rsidR="00B735B1" w:rsidRPr="00053DD3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9C56D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BCAD01" w14:textId="69DFA1A1" w:rsidR="00B735B1" w:rsidRPr="00CE229E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45E7F7" w14:textId="51D6B7FE" w:rsidR="00B735B1" w:rsidRPr="00CE229E" w:rsidRDefault="00CE229E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E0B817" w14:textId="188874F5" w:rsidR="00B735B1" w:rsidRPr="00B735B1" w:rsidRDefault="00330426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02F729" w14:textId="45FBA542" w:rsidR="00B735B1" w:rsidRPr="00CE229E" w:rsidRDefault="00330426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CE229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2D0D190" w14:textId="51C3D8E8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0449D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1B6B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41B5CC0" w14:textId="26E613D5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B735B1" w:rsidRPr="00B735B1" w14:paraId="74131A3D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D144D" w14:textId="77A9C874" w:rsidR="00B735B1" w:rsidRPr="00053DD3" w:rsidRDefault="00B735B1" w:rsidP="000401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Електробезпека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ідприємствах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установах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організаціях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909CB8" w14:textId="00DEC017" w:rsidR="00B735B1" w:rsidRPr="00053DD3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D93B6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C7A75F" w14:textId="2BD5A676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B6CA4A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57CE6" w14:textId="28EAF936" w:rsidR="00B735B1" w:rsidRPr="00914827" w:rsidRDefault="00330426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C5626A" w14:textId="6CE6DE4A" w:rsidR="00B735B1" w:rsidRPr="00B735B1" w:rsidRDefault="00330426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C5D54B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38728D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6F429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E418EE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6</w:t>
            </w:r>
          </w:p>
        </w:tc>
      </w:tr>
      <w:tr w:rsidR="00B735B1" w:rsidRPr="00B735B1" w14:paraId="142E464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E28176" w14:textId="53EBFBA7" w:rsidR="00B735B1" w:rsidRPr="00053DD3" w:rsidRDefault="00B735B1" w:rsidP="00CE22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Пожежна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безпека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ідприємствах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установах</w:t>
            </w:r>
            <w:proofErr w:type="spellEnd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="00CE229E" w:rsidRPr="00053DD3">
              <w:rPr>
                <w:rFonts w:ascii="Times New Roman" w:hAnsi="Times New Roman" w:cs="Times New Roman"/>
                <w:sz w:val="24"/>
                <w:szCs w:val="24"/>
              </w:rPr>
              <w:t>організаціях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B8D438A" w14:textId="77777777" w:rsidR="00B735B1" w:rsidRPr="00053DD3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64DD6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E6AD9" w14:textId="7C7BE0BC" w:rsidR="00B735B1" w:rsidRPr="00914827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  <w:r w:rsidR="0091482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A5C3A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508A34" w14:textId="64012D16" w:rsidR="00B735B1" w:rsidRPr="00914827" w:rsidRDefault="00914827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5D2DC3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557C07D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05B5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C1F7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A8F3D4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3D0840D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4E4ACCD6" w14:textId="77777777" w:rsidR="00B735B1" w:rsidRPr="00053DD3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A10CAE" w14:textId="77777777" w:rsidR="00B735B1" w:rsidRPr="00053DD3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02803" w14:textId="77777777" w:rsidR="00B735B1" w:rsidRPr="00053DD3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8BBA26D" w14:textId="4BB622AA" w:rsidR="00B735B1" w:rsidRPr="00914827" w:rsidRDefault="00914827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153174D" w14:textId="6D910E5E" w:rsidR="00B735B1" w:rsidRPr="00B735B1" w:rsidRDefault="00914827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B1A76F" w14:textId="05BD9512" w:rsidR="00B735B1" w:rsidRPr="00B735B1" w:rsidRDefault="00914827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712B96" w14:textId="17B3115D" w:rsidR="00B735B1" w:rsidRPr="00914827" w:rsidRDefault="00330426" w:rsidP="009148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5A1EBD7" w14:textId="6A1ABDF8" w:rsidR="00B735B1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E162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8BFE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10F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8BF09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5FB0D211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3A512F38" w:rsidR="00B735B1" w:rsidRPr="00053DD3" w:rsidRDefault="00B735B1" w:rsidP="00053D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 2 – </w:t>
            </w:r>
            <w:r w:rsidRPr="00053DD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«</w:t>
            </w:r>
            <w:r w:rsidR="00053DD3" w:rsidRPr="00053DD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Цивільна безпека»</w:t>
            </w:r>
          </w:p>
        </w:tc>
      </w:tr>
      <w:tr w:rsidR="00B735B1" w:rsidRPr="00B735B1" w14:paraId="11B49B2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47AD7862" w:rsidR="00B735B1" w:rsidRPr="0034222A" w:rsidRDefault="00B735B1" w:rsidP="00053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53DD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proofErr w:type="spellStart"/>
            <w:r w:rsidR="00053DD3" w:rsidRPr="00053DD3">
              <w:rPr>
                <w:rFonts w:ascii="Times New Roman" w:hAnsi="Times New Roman" w:cs="Times New Roman"/>
                <w:sz w:val="24"/>
                <w:szCs w:val="24"/>
              </w:rPr>
              <w:t>Законодавство</w:t>
            </w:r>
            <w:proofErr w:type="spellEnd"/>
            <w:r w:rsidR="00053DD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3DD3" w:rsidRPr="00053DD3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="00053DD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="00053DD3" w:rsidRPr="00053DD3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="00053DD3" w:rsidRPr="0005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2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цивільного захисту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2C574962" w:rsidR="00B735B1" w:rsidRPr="00053DD3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5F09DDE1" w:rsidR="00B735B1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32244747" w:rsidR="00B735B1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4340B274" w:rsidR="00B735B1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53B2227F" w:rsidR="00B735B1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B735B1" w:rsidRPr="00B735B1" w14:paraId="116FDE1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2E59D783" w:rsidR="00B735B1" w:rsidRPr="00053DD3" w:rsidRDefault="00B735B1" w:rsidP="003422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053DD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053DD3"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 державного управління</w:t>
            </w:r>
            <w:r w:rsidR="003422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цивільного захисту</w:t>
            </w:r>
            <w:r w:rsidR="00053DD3"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35347C69" w:rsidR="00B735B1" w:rsidRPr="00053DD3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3929D81D" w:rsidR="00B735B1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69027A1C" w:rsidR="00B735B1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0EF44299" w:rsidR="00B735B1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0FB93386" w:rsidR="00B735B1" w:rsidRPr="00B735B1" w:rsidRDefault="00330426" w:rsidP="003304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23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B735B1" w:rsidRPr="00B735B1" w14:paraId="5E4C8DFB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400A1223" w:rsidR="00B735B1" w:rsidRPr="00053DD3" w:rsidRDefault="00B735B1" w:rsidP="00053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Pr="00053D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53DD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053DD3"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Надзвичайні ситуації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47B8B943" w:rsidR="00B735B1" w:rsidRPr="00053DD3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7450FC7A" w:rsidR="00B735B1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39BEF878" w:rsidR="00B735B1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053DD3" w:rsidRPr="00B735B1" w14:paraId="273D1A00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6267F50" w14:textId="43DFAA07" w:rsidR="00053DD3" w:rsidRPr="00053DD3" w:rsidRDefault="00053DD3" w:rsidP="00053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4. Моніторинг та попередження небезпек, що можуть спричинити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DEEEB83" w14:textId="77777777" w:rsidR="00053DD3" w:rsidRPr="00053DD3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1CDFD6B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67FE363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3432DEC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3459239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F07663B" w14:textId="6416F3B8" w:rsidR="00053DD3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9E9B0E3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33CAEF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FCFDD4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5AA28109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DD3" w:rsidRPr="00B735B1" w14:paraId="34868756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36D567" w14:textId="5F5D1238" w:rsidR="00053DD3" w:rsidRPr="00053DD3" w:rsidRDefault="00053DD3" w:rsidP="00053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5. Планування заходів ЦЗ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8A5AD68" w14:textId="77777777" w:rsidR="00053DD3" w:rsidRPr="00053DD3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6FA3237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655419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58477C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6BB1207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1AF4FEF" w14:textId="4E4FA67A" w:rsidR="00053DD3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D9A8945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C91093C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1C35A9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C437FB2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DD3" w:rsidRPr="00B735B1" w14:paraId="4A7FABD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B6BEA5" w14:textId="52E17277" w:rsidR="00053DD3" w:rsidRPr="00053DD3" w:rsidRDefault="00053DD3" w:rsidP="00053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6. Забезпечення заходів захисту в межах завдань ЄДС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BCAB29" w14:textId="77777777" w:rsidR="00053DD3" w:rsidRPr="00053DD3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FF4166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D7CC97C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4A754E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833AAD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6EFD1B" w14:textId="7777C9D7" w:rsidR="00053DD3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BF0AAD5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AD685CC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D7A379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5A733EC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3DD3" w:rsidRPr="00B735B1" w14:paraId="7D0E37CF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A507D6" w14:textId="1B872D98" w:rsidR="00053DD3" w:rsidRPr="00053DD3" w:rsidRDefault="00053DD3" w:rsidP="00053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7. Планування заходів і дій сил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52A55FC" w14:textId="77777777" w:rsidR="00053DD3" w:rsidRPr="00053DD3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4319C0E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E3CBA80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ACB8C40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DD06598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D632E3" w14:textId="55EAC45E" w:rsidR="00053DD3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6B10EB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74FB22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D3398B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4535C71" w14:textId="77777777" w:rsidR="00053DD3" w:rsidRPr="00B735B1" w:rsidRDefault="00053DD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735B1" w:rsidRPr="00B735B1" w14:paraId="52EF210F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B735B1" w:rsidRPr="00053DD3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B735B1" w:rsidRPr="00053DD3" w:rsidRDefault="00B735B1" w:rsidP="00B735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77777777" w:rsidR="00B735B1" w:rsidRPr="00053DD3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3D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5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65749E0F" w:rsidR="00B735B1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4B031065" w:rsidR="00B735B1" w:rsidRPr="00B735B1" w:rsidRDefault="00330426" w:rsidP="003304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11B29B6D" w14:textId="77777777" w:rsid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14:paraId="3AD41BAF" w14:textId="77777777" w:rsidR="0034222A" w:rsidRPr="00B735B1" w:rsidRDefault="0034222A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45E09B63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646D3CF9" w:rsidR="00B735B1" w:rsidRPr="00B735B1" w:rsidRDefault="00330426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B735B1" w:rsidRPr="00B735B1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08F179CC"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1AB">
              <w:rPr>
                <w:rFonts w:ascii="Times New Roman" w:hAnsi="Times New Roman" w:cs="Times New Roman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FB4B97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FB4B97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</w:t>
                  </w:r>
                  <w:proofErr w:type="gram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spellEnd"/>
                  <w:proofErr w:type="gramEnd"/>
                </w:p>
              </w:tc>
            </w:tr>
            <w:tr w:rsidR="0007240E" w:rsidRPr="00117832" w14:paraId="7E9C38E1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FB4B97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FB4B97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FB4B97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34DCB"/>
    <w:rsid w:val="00036CD1"/>
    <w:rsid w:val="00040133"/>
    <w:rsid w:val="00042C26"/>
    <w:rsid w:val="00050A1E"/>
    <w:rsid w:val="00053DD3"/>
    <w:rsid w:val="0007240E"/>
    <w:rsid w:val="00086275"/>
    <w:rsid w:val="000F4B4F"/>
    <w:rsid w:val="00110FFE"/>
    <w:rsid w:val="00132747"/>
    <w:rsid w:val="00150361"/>
    <w:rsid w:val="00172845"/>
    <w:rsid w:val="0018684E"/>
    <w:rsid w:val="001967CA"/>
    <w:rsid w:val="00196A23"/>
    <w:rsid w:val="001C3B27"/>
    <w:rsid w:val="001D51AB"/>
    <w:rsid w:val="0021592F"/>
    <w:rsid w:val="002B0109"/>
    <w:rsid w:val="002F4162"/>
    <w:rsid w:val="00330426"/>
    <w:rsid w:val="0034222A"/>
    <w:rsid w:val="00350430"/>
    <w:rsid w:val="003968E3"/>
    <w:rsid w:val="004130ED"/>
    <w:rsid w:val="004277CC"/>
    <w:rsid w:val="00446D19"/>
    <w:rsid w:val="00564E45"/>
    <w:rsid w:val="00574656"/>
    <w:rsid w:val="00574812"/>
    <w:rsid w:val="005928D4"/>
    <w:rsid w:val="005E50F9"/>
    <w:rsid w:val="005F7E56"/>
    <w:rsid w:val="006658D5"/>
    <w:rsid w:val="006F6212"/>
    <w:rsid w:val="00721D66"/>
    <w:rsid w:val="00751CF2"/>
    <w:rsid w:val="00764C1F"/>
    <w:rsid w:val="007F25F9"/>
    <w:rsid w:val="00844AC7"/>
    <w:rsid w:val="00854AF4"/>
    <w:rsid w:val="00860EF1"/>
    <w:rsid w:val="0087443C"/>
    <w:rsid w:val="00885523"/>
    <w:rsid w:val="008B543A"/>
    <w:rsid w:val="008B604E"/>
    <w:rsid w:val="008D13E8"/>
    <w:rsid w:val="009142E6"/>
    <w:rsid w:val="00914827"/>
    <w:rsid w:val="0094124D"/>
    <w:rsid w:val="00990DCE"/>
    <w:rsid w:val="00A00084"/>
    <w:rsid w:val="00A4503A"/>
    <w:rsid w:val="00AE6143"/>
    <w:rsid w:val="00B65691"/>
    <w:rsid w:val="00B735B1"/>
    <w:rsid w:val="00BC708D"/>
    <w:rsid w:val="00C63644"/>
    <w:rsid w:val="00C77A88"/>
    <w:rsid w:val="00CA542B"/>
    <w:rsid w:val="00CE229E"/>
    <w:rsid w:val="00D8629C"/>
    <w:rsid w:val="00D873C9"/>
    <w:rsid w:val="00E064E9"/>
    <w:rsid w:val="00E5537E"/>
    <w:rsid w:val="00EA2C2A"/>
    <w:rsid w:val="00EF7870"/>
    <w:rsid w:val="00F92B58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JR</cp:lastModifiedBy>
  <cp:revision>19</cp:revision>
  <cp:lastPrinted>2020-08-17T08:45:00Z</cp:lastPrinted>
  <dcterms:created xsi:type="dcterms:W3CDTF">2020-08-19T08:17:00Z</dcterms:created>
  <dcterms:modified xsi:type="dcterms:W3CDTF">2020-09-09T08:55:00Z</dcterms:modified>
</cp:coreProperties>
</file>